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E32F1" w14:textId="77777777" w:rsidR="00EE53E9" w:rsidRPr="00B6591A" w:rsidRDefault="00EE53E9" w:rsidP="00EE53E9">
      <w:pPr>
        <w:pStyle w:val="Paragraphedeliste"/>
        <w:ind w:left="1080"/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b/>
          <w:bCs/>
          <w:sz w:val="24"/>
          <w:szCs w:val="24"/>
          <w:lang w:val="en-US"/>
        </w:rPr>
        <w:t>Supplementary protocol:</w:t>
      </w:r>
      <w:r w:rsidRPr="00B6591A">
        <w:rPr>
          <w:rFonts w:ascii="Calibri" w:hAnsi="Calibri" w:cs="Calibri"/>
          <w:sz w:val="24"/>
          <w:szCs w:val="24"/>
          <w:lang w:val="en-US"/>
        </w:rPr>
        <w:t xml:space="preserve"> Signals calibration  </w:t>
      </w:r>
    </w:p>
    <w:p w14:paraId="2ED53433" w14:textId="77777777" w:rsidR="00EE53E9" w:rsidRPr="00B6591A" w:rsidRDefault="00EE53E9" w:rsidP="00EE53E9">
      <w:pPr>
        <w:pStyle w:val="Paragraphedeliste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44404AB0" w14:textId="77777777" w:rsidR="00EE53E9" w:rsidRPr="00B6591A" w:rsidRDefault="00EE53E9" w:rsidP="00EE53E9">
      <w:pPr>
        <w:pStyle w:val="Paragraphedeliste"/>
        <w:numPr>
          <w:ilvl w:val="0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 xml:space="preserve">PA pressure: </w:t>
      </w:r>
    </w:p>
    <w:p w14:paraId="717E2AAF" w14:textId="77777777" w:rsidR="00EE53E9" w:rsidRPr="00B6591A" w:rsidRDefault="00EE53E9" w:rsidP="00EE53E9">
      <w:pPr>
        <w:pStyle w:val="Paragraphedeliste"/>
        <w:ind w:left="900"/>
        <w:rPr>
          <w:rFonts w:ascii="Calibri" w:hAnsi="Calibri" w:cs="Calibri"/>
          <w:sz w:val="24"/>
          <w:szCs w:val="24"/>
          <w:lang w:val="en-US"/>
        </w:rPr>
      </w:pPr>
    </w:p>
    <w:p w14:paraId="1038793B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Start BDAS </w:t>
      </w:r>
    </w:p>
    <w:p w14:paraId="618F976F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In the main menu go to calibration, select the PAP channel.</w:t>
      </w:r>
    </w:p>
    <w:p w14:paraId="5CB176B5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Switch the TAM-A (</w:t>
      </w:r>
      <w:r>
        <w:rPr>
          <w:rFonts w:ascii="Calibri" w:hAnsi="Calibri" w:cs="Calibri"/>
          <w:sz w:val="24"/>
          <w:szCs w:val="24"/>
          <w:lang w:val="en-GB"/>
        </w:rPr>
        <w:t xml:space="preserve">Transducer/amplifier module for </w:t>
      </w:r>
      <w:r w:rsidRPr="00B6591A">
        <w:rPr>
          <w:rFonts w:ascii="Calibri" w:hAnsi="Calibri" w:cs="Calibri"/>
          <w:sz w:val="24"/>
          <w:szCs w:val="24"/>
          <w:lang w:val="en-GB"/>
        </w:rPr>
        <w:t>PA</w:t>
      </w:r>
      <w:r>
        <w:rPr>
          <w:rFonts w:ascii="Calibri" w:hAnsi="Calibri" w:cs="Calibri"/>
          <w:sz w:val="24"/>
          <w:szCs w:val="24"/>
          <w:lang w:val="en-GB"/>
        </w:rPr>
        <w:t xml:space="preserve"> pressure</w:t>
      </w:r>
      <w:r w:rsidRPr="00B6591A">
        <w:rPr>
          <w:rFonts w:ascii="Calibri" w:hAnsi="Calibri" w:cs="Calibri"/>
          <w:sz w:val="24"/>
          <w:szCs w:val="24"/>
          <w:lang w:val="en-GB"/>
        </w:rPr>
        <w:t>) to measure.</w:t>
      </w:r>
    </w:p>
    <w:p w14:paraId="1F23E17C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Open the 3-way stopcock on the connected P75 to air</w:t>
      </w:r>
      <w:r>
        <w:rPr>
          <w:rFonts w:ascii="Calibri" w:hAnsi="Calibri" w:cs="Calibri"/>
          <w:sz w:val="24"/>
          <w:szCs w:val="24"/>
          <w:lang w:val="en-GB"/>
        </w:rPr>
        <w:t xml:space="preserve"> (PA pressure sensor)</w:t>
      </w:r>
      <w:r w:rsidRPr="00B6591A">
        <w:rPr>
          <w:rFonts w:ascii="Calibri" w:hAnsi="Calibri" w:cs="Calibri"/>
          <w:sz w:val="24"/>
          <w:szCs w:val="24"/>
          <w:lang w:val="en-GB"/>
        </w:rPr>
        <w:t>.</w:t>
      </w:r>
    </w:p>
    <w:p w14:paraId="3E8E22D2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Press and hold the auto zero button on the TAM-A (PAP) for 3 seconds. </w:t>
      </w:r>
    </w:p>
    <w:p w14:paraId="6DDAA4C8" w14:textId="77777777" w:rsidR="00EE53E9" w:rsidRPr="00B6591A" w:rsidRDefault="00EE53E9" w:rsidP="00EE53E9">
      <w:pPr>
        <w:pStyle w:val="Paragraphedeliste"/>
        <w:ind w:left="1350"/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 xml:space="preserve">NOTE: </w:t>
      </w:r>
      <w:r w:rsidRPr="00B6591A">
        <w:rPr>
          <w:rFonts w:ascii="Calibri" w:hAnsi="Calibri" w:cs="Calibri"/>
          <w:sz w:val="24"/>
          <w:szCs w:val="24"/>
          <w:lang w:val="en-GB"/>
        </w:rPr>
        <w:t xml:space="preserve">The red led lights up and goes off after 3 seconds. On the </w:t>
      </w:r>
      <w:proofErr w:type="spellStart"/>
      <w:r w:rsidRPr="00B6591A">
        <w:rPr>
          <w:rFonts w:ascii="Calibri" w:hAnsi="Calibri" w:cs="Calibri"/>
          <w:sz w:val="24"/>
          <w:szCs w:val="24"/>
          <w:lang w:val="en-GB"/>
        </w:rPr>
        <w:t>Bargraph</w:t>
      </w:r>
      <w:proofErr w:type="spellEnd"/>
      <w:r w:rsidRPr="00B6591A">
        <w:rPr>
          <w:rFonts w:ascii="Calibri" w:hAnsi="Calibri" w:cs="Calibri"/>
          <w:sz w:val="24"/>
          <w:szCs w:val="24"/>
          <w:lang w:val="en-GB"/>
        </w:rPr>
        <w:t xml:space="preserve"> on the TAM-A (PAP), one bar at </w:t>
      </w:r>
      <w:r>
        <w:rPr>
          <w:rFonts w:ascii="Calibri" w:hAnsi="Calibri" w:cs="Calibri"/>
          <w:sz w:val="24"/>
          <w:szCs w:val="24"/>
          <w:lang w:val="en-GB"/>
        </w:rPr>
        <w:t>z</w:t>
      </w:r>
      <w:r w:rsidRPr="00B6591A">
        <w:rPr>
          <w:rFonts w:ascii="Calibri" w:hAnsi="Calibri" w:cs="Calibri"/>
          <w:sz w:val="24"/>
          <w:szCs w:val="24"/>
          <w:lang w:val="en-GB"/>
        </w:rPr>
        <w:t xml:space="preserve">ero is seen and the digital display on the </w:t>
      </w:r>
      <w:r>
        <w:rPr>
          <w:rFonts w:ascii="Calibri" w:hAnsi="Calibri" w:cs="Calibri"/>
          <w:sz w:val="24"/>
          <w:szCs w:val="24"/>
          <w:lang w:val="en-GB"/>
        </w:rPr>
        <w:t>servo controller for perfusion (SCP)</w:t>
      </w:r>
      <w:r w:rsidRPr="00B6591A">
        <w:rPr>
          <w:rFonts w:ascii="Calibri" w:hAnsi="Calibri" w:cs="Calibri"/>
          <w:sz w:val="24"/>
          <w:szCs w:val="24"/>
          <w:lang w:val="en-GB"/>
        </w:rPr>
        <w:t xml:space="preserve"> module shows 0. (Display switch on X position, X shows the pressure, Y shows the flow).</w:t>
      </w:r>
    </w:p>
    <w:p w14:paraId="77F08C55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GB"/>
        </w:rPr>
        <w:t>In BDAS, c</w:t>
      </w:r>
      <w:r w:rsidRPr="00B6591A">
        <w:rPr>
          <w:rFonts w:ascii="Calibri" w:hAnsi="Calibri" w:cs="Calibri"/>
          <w:sz w:val="24"/>
          <w:szCs w:val="24"/>
          <w:lang w:val="en-GB"/>
        </w:rPr>
        <w:t>lick on “Start” at lower calibration point, wait 10 seconds and click “Stop” (0 V = 0 cm H</w:t>
      </w:r>
      <w:r w:rsidRPr="00B6591A">
        <w:rPr>
          <w:rFonts w:ascii="Calibri" w:hAnsi="Calibri" w:cs="Calibri"/>
          <w:sz w:val="24"/>
          <w:szCs w:val="24"/>
          <w:vertAlign w:val="subscript"/>
          <w:lang w:val="en-GB"/>
        </w:rPr>
        <w:t>2</w:t>
      </w:r>
      <w:r w:rsidRPr="00B6591A">
        <w:rPr>
          <w:rFonts w:ascii="Calibri" w:hAnsi="Calibri" w:cs="Calibri"/>
          <w:sz w:val="24"/>
          <w:szCs w:val="24"/>
          <w:lang w:val="en-GB"/>
        </w:rPr>
        <w:t>O).</w:t>
      </w:r>
    </w:p>
    <w:p w14:paraId="6244867F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Connect the manometer to the open port on the 3-way stopcock. Set it to 10 cm H</w:t>
      </w:r>
      <w:r w:rsidRPr="00B6591A">
        <w:rPr>
          <w:rFonts w:ascii="Calibri" w:hAnsi="Calibri" w:cs="Calibri"/>
          <w:sz w:val="24"/>
          <w:szCs w:val="24"/>
          <w:vertAlign w:val="subscript"/>
          <w:lang w:val="en-GB"/>
        </w:rPr>
        <w:t>2</w:t>
      </w:r>
      <w:r w:rsidRPr="00B6591A">
        <w:rPr>
          <w:rFonts w:ascii="Calibri" w:hAnsi="Calibri" w:cs="Calibri"/>
          <w:sz w:val="24"/>
          <w:szCs w:val="24"/>
          <w:lang w:val="en-GB"/>
        </w:rPr>
        <w:t xml:space="preserve">O. </w:t>
      </w:r>
    </w:p>
    <w:p w14:paraId="79E8AC72" w14:textId="77777777" w:rsidR="00EE53E9" w:rsidRPr="00B6591A" w:rsidRDefault="00EE53E9" w:rsidP="00EE53E9">
      <w:pPr>
        <w:pStyle w:val="Paragraphedeliste"/>
        <w:ind w:left="1350"/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NOTE: The </w:t>
      </w:r>
      <w:proofErr w:type="spellStart"/>
      <w:r w:rsidRPr="00B6591A">
        <w:rPr>
          <w:rFonts w:ascii="Calibri" w:hAnsi="Calibri" w:cs="Calibri"/>
          <w:sz w:val="24"/>
          <w:szCs w:val="24"/>
          <w:lang w:val="en-GB"/>
        </w:rPr>
        <w:t>bargraph</w:t>
      </w:r>
      <w:proofErr w:type="spellEnd"/>
      <w:r w:rsidRPr="00B6591A">
        <w:rPr>
          <w:rFonts w:ascii="Calibri" w:hAnsi="Calibri" w:cs="Calibri"/>
          <w:sz w:val="24"/>
          <w:szCs w:val="24"/>
          <w:lang w:val="en-GB"/>
        </w:rPr>
        <w:t xml:space="preserve"> on the TAM-A (PAP) goes up. The display on the SCP shows 10 cm H</w:t>
      </w:r>
      <w:r w:rsidRPr="00B6591A">
        <w:rPr>
          <w:rFonts w:ascii="Calibri" w:hAnsi="Calibri" w:cs="Calibri"/>
          <w:sz w:val="24"/>
          <w:szCs w:val="24"/>
          <w:vertAlign w:val="subscript"/>
          <w:lang w:val="en-GB"/>
        </w:rPr>
        <w:t>2</w:t>
      </w:r>
      <w:r w:rsidRPr="00B6591A">
        <w:rPr>
          <w:rFonts w:ascii="Calibri" w:hAnsi="Calibri" w:cs="Calibri"/>
          <w:sz w:val="24"/>
          <w:szCs w:val="24"/>
          <w:lang w:val="en-GB"/>
        </w:rPr>
        <w:t>O. If not, adjust with the trimmer “CAL DISP X” so that it shows 10 cm H</w:t>
      </w:r>
      <w:r w:rsidRPr="00B6591A">
        <w:rPr>
          <w:rFonts w:ascii="Calibri" w:hAnsi="Calibri" w:cs="Calibri"/>
          <w:sz w:val="24"/>
          <w:szCs w:val="24"/>
          <w:vertAlign w:val="subscript"/>
          <w:lang w:val="en-GB"/>
        </w:rPr>
        <w:t>2</w:t>
      </w:r>
      <w:r w:rsidRPr="00B6591A">
        <w:rPr>
          <w:rFonts w:ascii="Calibri" w:hAnsi="Calibri" w:cs="Calibri"/>
          <w:sz w:val="24"/>
          <w:szCs w:val="24"/>
          <w:lang w:val="en-GB"/>
        </w:rPr>
        <w:t>O. Hold the pressure on the manometer on 10 cm H</w:t>
      </w:r>
      <w:r w:rsidRPr="00B6591A">
        <w:rPr>
          <w:rFonts w:ascii="Calibri" w:hAnsi="Calibri" w:cs="Calibri"/>
          <w:sz w:val="24"/>
          <w:szCs w:val="24"/>
          <w:vertAlign w:val="subscript"/>
          <w:lang w:val="en-GB"/>
        </w:rPr>
        <w:t>2</w:t>
      </w:r>
      <w:r w:rsidRPr="00B6591A">
        <w:rPr>
          <w:rFonts w:ascii="Calibri" w:hAnsi="Calibri" w:cs="Calibri"/>
          <w:sz w:val="24"/>
          <w:szCs w:val="24"/>
          <w:lang w:val="en-GB"/>
        </w:rPr>
        <w:t>O while adjusting with the trimmer.</w:t>
      </w:r>
    </w:p>
    <w:p w14:paraId="6E2C8A59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In BDAS click on “Start” at upper calibration point, wait 10 seconds and click “Stop”. A voltage which is around 2V is seen and is equal to 10 cm H</w:t>
      </w:r>
      <w:r w:rsidRPr="00B6591A">
        <w:rPr>
          <w:rFonts w:ascii="Calibri" w:hAnsi="Calibri" w:cs="Calibri"/>
          <w:sz w:val="24"/>
          <w:szCs w:val="24"/>
          <w:vertAlign w:val="subscript"/>
          <w:lang w:val="en-GB"/>
        </w:rPr>
        <w:t>2</w:t>
      </w:r>
      <w:r w:rsidRPr="00B6591A">
        <w:rPr>
          <w:rFonts w:ascii="Calibri" w:hAnsi="Calibri" w:cs="Calibri"/>
          <w:sz w:val="24"/>
          <w:szCs w:val="24"/>
          <w:lang w:val="en-GB"/>
        </w:rPr>
        <w:t>O.</w:t>
      </w:r>
    </w:p>
    <w:p w14:paraId="3DC458C4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>Click OK.</w:t>
      </w:r>
    </w:p>
    <w:p w14:paraId="308E285A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Switch the 3-way stopcock on the P75 back to the measure position. </w:t>
      </w:r>
    </w:p>
    <w:p w14:paraId="58AED3AB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Proceed the same for LAP calibration.</w:t>
      </w:r>
      <w:r w:rsidRPr="00B6591A">
        <w:rPr>
          <w:rFonts w:ascii="Calibri" w:hAnsi="Calibri" w:cs="Calibri"/>
          <w:sz w:val="24"/>
          <w:szCs w:val="24"/>
          <w:lang w:val="en-GB"/>
        </w:rPr>
        <w:br/>
      </w:r>
    </w:p>
    <w:p w14:paraId="45FB3232" w14:textId="77777777" w:rsidR="00EE53E9" w:rsidRPr="00B6591A" w:rsidRDefault="00EE53E9" w:rsidP="00EE53E9">
      <w:pPr>
        <w:pStyle w:val="Paragraphedeliste"/>
        <w:numPr>
          <w:ilvl w:val="0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Weight calibration:</w:t>
      </w:r>
    </w:p>
    <w:p w14:paraId="50C1714B" w14:textId="77777777" w:rsidR="00EE53E9" w:rsidRPr="00B6591A" w:rsidRDefault="00EE53E9" w:rsidP="00EE53E9">
      <w:pPr>
        <w:pStyle w:val="Paragraphedeliste"/>
        <w:ind w:left="900"/>
        <w:rPr>
          <w:rFonts w:ascii="Calibri" w:hAnsi="Calibri" w:cs="Calibri"/>
          <w:sz w:val="24"/>
          <w:szCs w:val="24"/>
          <w:lang w:val="en-US"/>
        </w:rPr>
      </w:pPr>
    </w:p>
    <w:p w14:paraId="28242EE0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Attach the needle to the weight cell.</w:t>
      </w:r>
    </w:p>
    <w:p w14:paraId="0F271F0B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Set the </w:t>
      </w:r>
      <w:proofErr w:type="spellStart"/>
      <w:r>
        <w:rPr>
          <w:rFonts w:ascii="Calibri" w:hAnsi="Calibri" w:cs="Calibri"/>
          <w:sz w:val="24"/>
          <w:szCs w:val="24"/>
          <w:lang w:val="en-GB"/>
        </w:rPr>
        <w:t>Edema</w:t>
      </w:r>
      <w:proofErr w:type="spellEnd"/>
      <w:r>
        <w:rPr>
          <w:rFonts w:ascii="Calibri" w:hAnsi="Calibri" w:cs="Calibri"/>
          <w:sz w:val="24"/>
          <w:szCs w:val="24"/>
          <w:lang w:val="en-GB"/>
        </w:rPr>
        <w:t xml:space="preserve"> balance module (</w:t>
      </w:r>
      <w:r w:rsidRPr="00B6591A">
        <w:rPr>
          <w:rFonts w:ascii="Calibri" w:hAnsi="Calibri" w:cs="Calibri"/>
          <w:sz w:val="24"/>
          <w:szCs w:val="24"/>
          <w:lang w:val="en-GB"/>
        </w:rPr>
        <w:t>EBM</w:t>
      </w:r>
      <w:r>
        <w:rPr>
          <w:rFonts w:ascii="Calibri" w:hAnsi="Calibri" w:cs="Calibri"/>
          <w:sz w:val="24"/>
          <w:szCs w:val="24"/>
          <w:lang w:val="en-GB"/>
        </w:rPr>
        <w:t>)</w:t>
      </w:r>
      <w:r w:rsidRPr="00B6591A">
        <w:rPr>
          <w:rFonts w:ascii="Calibri" w:hAnsi="Calibri" w:cs="Calibri"/>
          <w:sz w:val="24"/>
          <w:szCs w:val="24"/>
          <w:lang w:val="en-GB"/>
        </w:rPr>
        <w:t xml:space="preserve"> to measure.</w:t>
      </w:r>
    </w:p>
    <w:p w14:paraId="6ADEB067" w14:textId="77777777" w:rsidR="00EE53E9" w:rsidRPr="006F2EEC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In the main menu go to calibration, select the weight lung channel.</w:t>
      </w:r>
    </w:p>
    <w:p w14:paraId="7C223D3A" w14:textId="77777777" w:rsidR="00EE53E9" w:rsidRPr="006F2EEC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6F2EEC">
        <w:rPr>
          <w:rFonts w:ascii="Calibri" w:hAnsi="Calibri" w:cs="Calibri"/>
          <w:sz w:val="24"/>
          <w:szCs w:val="24"/>
          <w:lang w:val="en-GB"/>
        </w:rPr>
        <w:t xml:space="preserve">Press the AUTO TARE button on the EBM. It gives the </w:t>
      </w:r>
      <w:proofErr w:type="gramStart"/>
      <w:r>
        <w:rPr>
          <w:rFonts w:ascii="Calibri" w:hAnsi="Calibri" w:cs="Calibri"/>
          <w:sz w:val="24"/>
          <w:szCs w:val="24"/>
          <w:lang w:val="en-GB"/>
        </w:rPr>
        <w:t>z</w:t>
      </w:r>
      <w:r w:rsidRPr="006F2EEC">
        <w:rPr>
          <w:rFonts w:ascii="Calibri" w:hAnsi="Calibri" w:cs="Calibri"/>
          <w:sz w:val="24"/>
          <w:szCs w:val="24"/>
          <w:lang w:val="en-GB"/>
        </w:rPr>
        <w:t>ero weight</w:t>
      </w:r>
      <w:proofErr w:type="gramEnd"/>
      <w:r w:rsidRPr="006F2EEC">
        <w:rPr>
          <w:rFonts w:ascii="Calibri" w:hAnsi="Calibri" w:cs="Calibri"/>
          <w:sz w:val="24"/>
          <w:szCs w:val="24"/>
          <w:lang w:val="en-GB"/>
        </w:rPr>
        <w:t xml:space="preserve"> value to the BDAS software</w:t>
      </w:r>
      <w:r>
        <w:rPr>
          <w:rFonts w:ascii="Calibri" w:hAnsi="Calibri" w:cs="Calibri"/>
          <w:sz w:val="24"/>
          <w:szCs w:val="24"/>
          <w:lang w:val="en-GB"/>
        </w:rPr>
        <w:t xml:space="preserve"> (lower calibration point)</w:t>
      </w:r>
      <w:r w:rsidRPr="006F2EEC">
        <w:rPr>
          <w:rFonts w:ascii="Calibri" w:hAnsi="Calibri" w:cs="Calibri"/>
          <w:sz w:val="24"/>
          <w:szCs w:val="24"/>
          <w:lang w:val="en-GB"/>
        </w:rPr>
        <w:t>.</w:t>
      </w:r>
    </w:p>
    <w:p w14:paraId="4893C3CB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Hang the weight on the needle.</w:t>
      </w:r>
    </w:p>
    <w:p w14:paraId="67CB27F9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Do the upper calibration in BDAS </w:t>
      </w:r>
      <w:r>
        <w:rPr>
          <w:rFonts w:ascii="Calibri" w:hAnsi="Calibri" w:cs="Calibri"/>
          <w:sz w:val="24"/>
          <w:szCs w:val="24"/>
          <w:lang w:val="en-GB"/>
        </w:rPr>
        <w:t xml:space="preserve">at </w:t>
      </w:r>
      <w:r w:rsidRPr="00B6591A">
        <w:rPr>
          <w:rFonts w:ascii="Calibri" w:hAnsi="Calibri" w:cs="Calibri"/>
          <w:sz w:val="24"/>
          <w:szCs w:val="24"/>
          <w:lang w:val="en-GB"/>
        </w:rPr>
        <w:t>1000 mg.</w:t>
      </w:r>
    </w:p>
    <w:p w14:paraId="77C96481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>Click OK.</w:t>
      </w:r>
    </w:p>
    <w:p w14:paraId="04219C08" w14:textId="77777777" w:rsidR="00EE53E9" w:rsidRPr="00B6591A" w:rsidRDefault="00EE53E9" w:rsidP="00EE53E9">
      <w:pPr>
        <w:rPr>
          <w:rFonts w:ascii="Calibri" w:hAnsi="Calibri" w:cs="Calibri"/>
          <w:sz w:val="24"/>
          <w:szCs w:val="24"/>
          <w:lang w:val="en-GB"/>
        </w:rPr>
      </w:pPr>
    </w:p>
    <w:p w14:paraId="186B996E" w14:textId="77777777" w:rsidR="00EE53E9" w:rsidRPr="00B6591A" w:rsidRDefault="00EE53E9" w:rsidP="00EE53E9">
      <w:pPr>
        <w:pStyle w:val="Paragraphedeliste"/>
        <w:numPr>
          <w:ilvl w:val="0"/>
          <w:numId w:val="1"/>
        </w:numPr>
        <w:rPr>
          <w:rFonts w:ascii="Calibri" w:hAnsi="Calibri" w:cs="Calibri"/>
          <w:sz w:val="24"/>
          <w:szCs w:val="24"/>
          <w:lang w:val="en-GB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 xml:space="preserve">Flow calibration: </w:t>
      </w:r>
    </w:p>
    <w:p w14:paraId="72E9BF1D" w14:textId="77777777" w:rsidR="00EE53E9" w:rsidRPr="00B6591A" w:rsidRDefault="00EE53E9" w:rsidP="00EE53E9">
      <w:pPr>
        <w:pStyle w:val="Paragraphedeliste"/>
        <w:rPr>
          <w:rFonts w:ascii="Calibri" w:hAnsi="Calibri" w:cs="Calibri"/>
          <w:sz w:val="24"/>
          <w:szCs w:val="24"/>
          <w:lang w:val="en-GB"/>
        </w:rPr>
      </w:pPr>
    </w:p>
    <w:p w14:paraId="0C55B78C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>Set the flow at 10 ml/ min.</w:t>
      </w:r>
    </w:p>
    <w:p w14:paraId="4F6F1AA6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US"/>
        </w:rPr>
        <w:t xml:space="preserve">Zero a scale with </w:t>
      </w:r>
      <w:r w:rsidRPr="00B6591A">
        <w:rPr>
          <w:rFonts w:ascii="Calibri" w:hAnsi="Calibri" w:cs="Calibri"/>
          <w:sz w:val="24"/>
          <w:szCs w:val="24"/>
          <w:lang w:val="en-US"/>
        </w:rPr>
        <w:t>an empty and clean dish</w:t>
      </w:r>
      <w:r>
        <w:rPr>
          <w:rFonts w:ascii="Calibri" w:hAnsi="Calibri" w:cs="Calibri"/>
          <w:sz w:val="24"/>
          <w:szCs w:val="24"/>
          <w:lang w:val="en-US"/>
        </w:rPr>
        <w:t>.</w:t>
      </w:r>
    </w:p>
    <w:p w14:paraId="745E3342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>Collect perfusate at the PA connection level for 1 minute precisely.</w:t>
      </w:r>
    </w:p>
    <w:p w14:paraId="5CE16CD3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lastRenderedPageBreak/>
        <w:t xml:space="preserve">Weight the dish with the collected perfusate, it should indicate 10 g. </w:t>
      </w:r>
    </w:p>
    <w:p w14:paraId="4F18D29D" w14:textId="77777777" w:rsidR="00EE53E9" w:rsidRPr="00B6591A" w:rsidRDefault="00EE53E9" w:rsidP="00EE53E9">
      <w:pPr>
        <w:pStyle w:val="Paragraphedeliste"/>
        <w:ind w:left="1350"/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US"/>
        </w:rPr>
        <w:t>NOTE: If not, adjust</w:t>
      </w:r>
      <w:r w:rsidRPr="00B6591A">
        <w:rPr>
          <w:rFonts w:ascii="Calibri" w:hAnsi="Calibri" w:cs="Calibri"/>
          <w:sz w:val="24"/>
          <w:szCs w:val="24"/>
          <w:lang w:val="en-GB"/>
        </w:rPr>
        <w:t xml:space="preserve"> with the trimmer “CAL DISP Y” so that it shows the weight measured value (Display switch on Y position, Y shows the flow, X shows the pressure).</w:t>
      </w:r>
    </w:p>
    <w:p w14:paraId="0654A376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On BDAS, in the main menu go to calibration, select the flow channel.</w:t>
      </w:r>
    </w:p>
    <w:p w14:paraId="780F91D9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hAnsi="Calibri" w:cs="Calibri"/>
          <w:sz w:val="24"/>
          <w:szCs w:val="24"/>
          <w:lang w:val="en-GB"/>
        </w:rPr>
        <w:t>C</w:t>
      </w:r>
      <w:r w:rsidRPr="00B6591A">
        <w:rPr>
          <w:rFonts w:ascii="Calibri" w:hAnsi="Calibri" w:cs="Calibri"/>
          <w:sz w:val="24"/>
          <w:szCs w:val="24"/>
          <w:lang w:val="en-GB"/>
        </w:rPr>
        <w:t>lick on “Start”. Indicate this weight measured value at upper calibration point, wait 10 seconds and click “Stop.</w:t>
      </w:r>
    </w:p>
    <w:p w14:paraId="085B2394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Click OK.</w:t>
      </w:r>
    </w:p>
    <w:p w14:paraId="2B708E0D" w14:textId="77777777" w:rsidR="00EE53E9" w:rsidRPr="00B6591A" w:rsidRDefault="00EE53E9" w:rsidP="00EE53E9">
      <w:pPr>
        <w:pStyle w:val="Paragraphedeliste"/>
        <w:numPr>
          <w:ilvl w:val="1"/>
          <w:numId w:val="1"/>
        </w:numPr>
        <w:rPr>
          <w:rFonts w:ascii="Calibri" w:hAnsi="Calibri" w:cs="Calibri"/>
          <w:sz w:val="24"/>
          <w:szCs w:val="24"/>
          <w:lang w:val="en-US"/>
        </w:rPr>
      </w:pPr>
      <w:r w:rsidRPr="00B6591A">
        <w:rPr>
          <w:rFonts w:ascii="Calibri" w:hAnsi="Calibri" w:cs="Calibri"/>
          <w:sz w:val="24"/>
          <w:szCs w:val="24"/>
          <w:lang w:val="en-GB"/>
        </w:rPr>
        <w:t>Start the DATA acquisition</w:t>
      </w:r>
      <w:r>
        <w:rPr>
          <w:rFonts w:ascii="Calibri" w:hAnsi="Calibri" w:cs="Calibri"/>
          <w:sz w:val="24"/>
          <w:szCs w:val="24"/>
          <w:lang w:val="en-GB"/>
        </w:rPr>
        <w:t>.</w:t>
      </w:r>
    </w:p>
    <w:p w14:paraId="63B90092" w14:textId="77777777" w:rsidR="00256DE2" w:rsidRDefault="00256DE2"/>
    <w:sectPr w:rsidR="0025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C42944"/>
    <w:multiLevelType w:val="hybridMultilevel"/>
    <w:tmpl w:val="58344418"/>
    <w:lvl w:ilvl="0" w:tplc="02EC6CC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100C0019" w:tentative="1">
      <w:start w:val="1"/>
      <w:numFmt w:val="lowerLetter"/>
      <w:lvlText w:val="%2."/>
      <w:lvlJc w:val="left"/>
      <w:pPr>
        <w:ind w:left="1800" w:hanging="360"/>
      </w:pPr>
    </w:lvl>
    <w:lvl w:ilvl="2" w:tplc="100C001B" w:tentative="1">
      <w:start w:val="1"/>
      <w:numFmt w:val="lowerRoman"/>
      <w:lvlText w:val="%3."/>
      <w:lvlJc w:val="right"/>
      <w:pPr>
        <w:ind w:left="2520" w:hanging="180"/>
      </w:pPr>
    </w:lvl>
    <w:lvl w:ilvl="3" w:tplc="100C000F" w:tentative="1">
      <w:start w:val="1"/>
      <w:numFmt w:val="decimal"/>
      <w:lvlText w:val="%4."/>
      <w:lvlJc w:val="left"/>
      <w:pPr>
        <w:ind w:left="3240" w:hanging="360"/>
      </w:pPr>
    </w:lvl>
    <w:lvl w:ilvl="4" w:tplc="100C0019" w:tentative="1">
      <w:start w:val="1"/>
      <w:numFmt w:val="lowerLetter"/>
      <w:lvlText w:val="%5."/>
      <w:lvlJc w:val="left"/>
      <w:pPr>
        <w:ind w:left="3960" w:hanging="360"/>
      </w:pPr>
    </w:lvl>
    <w:lvl w:ilvl="5" w:tplc="100C001B" w:tentative="1">
      <w:start w:val="1"/>
      <w:numFmt w:val="lowerRoman"/>
      <w:lvlText w:val="%6."/>
      <w:lvlJc w:val="right"/>
      <w:pPr>
        <w:ind w:left="4680" w:hanging="180"/>
      </w:pPr>
    </w:lvl>
    <w:lvl w:ilvl="6" w:tplc="100C000F" w:tentative="1">
      <w:start w:val="1"/>
      <w:numFmt w:val="decimal"/>
      <w:lvlText w:val="%7."/>
      <w:lvlJc w:val="left"/>
      <w:pPr>
        <w:ind w:left="5400" w:hanging="360"/>
      </w:pPr>
    </w:lvl>
    <w:lvl w:ilvl="7" w:tplc="100C0019" w:tentative="1">
      <w:start w:val="1"/>
      <w:numFmt w:val="lowerLetter"/>
      <w:lvlText w:val="%8."/>
      <w:lvlJc w:val="left"/>
      <w:pPr>
        <w:ind w:left="6120" w:hanging="360"/>
      </w:pPr>
    </w:lvl>
    <w:lvl w:ilvl="8" w:tplc="10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2F5643"/>
    <w:multiLevelType w:val="multilevel"/>
    <w:tmpl w:val="B56A53D6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900"/>
      </w:pPr>
      <w:rPr>
        <w:rFonts w:hint="default"/>
        <w:lang w:val="en-GB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lang w:val="en-US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 w16cid:durableId="1518151789">
    <w:abstractNumId w:val="1"/>
  </w:num>
  <w:num w:numId="2" w16cid:durableId="1763256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3E9"/>
    <w:rsid w:val="00016A43"/>
    <w:rsid w:val="00256DE2"/>
    <w:rsid w:val="00A27E87"/>
    <w:rsid w:val="00EE0BA2"/>
    <w:rsid w:val="00EE53E9"/>
    <w:rsid w:val="00FD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A2222E"/>
  <w15:chartTrackingRefBased/>
  <w15:docId w15:val="{FAE6E1F1-C176-40B3-8FBD-3FAEE8B5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3E9"/>
  </w:style>
  <w:style w:type="paragraph" w:styleId="Titre1">
    <w:name w:val="heading 1"/>
    <w:basedOn w:val="Normal"/>
    <w:next w:val="Normal"/>
    <w:link w:val="Titre1Car"/>
    <w:uiPriority w:val="9"/>
    <w:qFormat/>
    <w:rsid w:val="00EE5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E5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E53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E53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E53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E53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E53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E53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E53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E53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E53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E53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E53E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E53E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E53E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E53E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E53E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E53E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E5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E5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E53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E5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E5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E53E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E53E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E53E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E53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E53E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E53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1970</Characters>
  <Application>Microsoft Office Word</Application>
  <DocSecurity>0</DocSecurity>
  <Lines>16</Lines>
  <Paragraphs>4</Paragraphs>
  <ScaleCrop>false</ScaleCrop>
  <Company>Centre Hospitalier Universitaire Vaudois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Debonneville Anne</dc:creator>
  <cp:keywords/>
  <dc:description/>
  <cp:lastModifiedBy>Debonneville Anne</cp:lastModifiedBy>
  <cp:revision>1</cp:revision>
  <dcterms:created xsi:type="dcterms:W3CDTF">2025-10-09T16:02:00Z</dcterms:created>
  <dcterms:modified xsi:type="dcterms:W3CDTF">2025-10-09T16:03:00Z</dcterms:modified>
</cp:coreProperties>
</file>